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602"/>
        <w:gridCol w:w="985"/>
        <w:gridCol w:w="1704"/>
        <w:gridCol w:w="6289"/>
      </w:tblGrid>
      <w:tr>
        <w:trPr>
          <w:trHeight w:val="1016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587" w:type="auto"/>
            <w:textDirection w:val="lrTb"/>
            <w:vAlign w:val="top"/>
          </w:tcPr>
          <w:p>
            <w:pPr>
              <w:ind w:right="0" w:left="1584"/>
              <w:spacing w:before="8" w:after="0" w:line="240" w:lineRule="auto"/>
              <w:jc w:val="right"/>
            </w:pPr>
            <w:r>
              <w:drawing>
                <wp:inline>
                  <wp:extent cx="624205" cy="63309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9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80" w:type="auto"/>
            <w:textDirection w:val="lrTb"/>
            <w:vAlign w:val="top"/>
          </w:tcPr>
          <w:p/>
        </w:tc>
      </w:tr>
      <w:tr>
        <w:trPr>
          <w:trHeight w:val="3668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91" w:type="auto"/>
            <w:textDirection w:val="lrTb"/>
            <w:vAlign w:val="top"/>
          </w:tcPr>
          <w:p>
            <w:pPr>
              <w:ind w:right="0" w:left="0" w:firstLine="0"/>
              <w:spacing w:before="216" w:after="0" w:line="240" w:lineRule="auto"/>
              <w:jc w:val="center"/>
              <w:rPr>
                <w:color w:val="#000000"/>
                <w:sz w:val="25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мИНИСТЁРСТВО ПРОСВЕЩЕНИЯ
</w:t>
              <w:br/>
            </w:r>
            <w:r>
              <w:rPr>
                <w:color w:val="#000000"/>
                <w:sz w:val="25"/>
                <w:lang w:val="ru-RU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РОССИЙСКОЙ ФЕДЕРАЦИИ</w:t>
            </w:r>
          </w:p>
          <w:p>
            <w:pPr>
              <w:ind w:right="0" w:left="94" w:firstLine="0"/>
              <w:spacing w:before="36" w:after="0" w:line="240" w:lineRule="auto"/>
              <w:jc w:val="left"/>
              <w:rPr>
                <w:color w:val="#000000"/>
                <w:sz w:val="25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000000"/>
                <w:sz w:val="25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П-ТпРО</w:t>
            </w:r>
            <w:r>
              <w:rPr>
                <w:color w:val="#000000"/>
                <w:sz w:val="26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свЕшЕ</w:t>
            </w:r>
            <w:r>
              <w:rPr>
                <w:color w:val="#000000"/>
                <w:sz w:val="25"/>
                <w:lang w:val="ru-RU"/>
                <w:spacing w:val="22"/>
                <w:w w:val="100"/>
                <w:strike w:val="false"/>
                <w:vertAlign w:val="baseline"/>
                <w:rFonts w:ascii="Verdana" w:hAnsi="Verdana"/>
              </w:rPr>
              <w:t xml:space="preserve">НИ~ РО</w:t>
            </w:r>
            <w:r>
              <w:rPr>
                <w:color w:val="#000000"/>
                <w:sz w:val="26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ССИИ)</w:t>
            </w:r>
          </w:p>
          <w:p>
            <w:pPr>
              <w:ind w:right="0" w:left="0" w:firstLine="0"/>
              <w:spacing w:before="108" w:after="0" w:line="283" w:lineRule="auto"/>
              <w:jc w:val="center"/>
              <w:rPr>
                <w:color w:val="#000000"/>
                <w:sz w:val="24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4"/>
                <w:lang w:val="ru-RU"/>
                <w:spacing w:val="10"/>
                <w:w w:val="100"/>
                <w:strike w:val="false"/>
                <w:vertAlign w:val="baseline"/>
                <w:rFonts w:ascii="Arial" w:hAnsi="Arial"/>
              </w:rPr>
              <w:t xml:space="preserve">С `' АТС-СЕКРЕТАРЬ'
</w:t>
              <w:br/>
            </w:r>
            <w:r>
              <w:rPr>
                <w:color w:val="#000000"/>
                <w:sz w:val="24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ЗАМЕСТИТЕЛЬ МИ ИИСТРА</w:t>
            </w:r>
          </w:p>
          <w:p>
            <w:pPr>
              <w:ind w:right="0" w:left="544" w:firstLine="0"/>
              <w:spacing w:before="108" w:after="0" w:line="208" w:lineRule="auto"/>
              <w:jc w:val="left"/>
              <w:rPr>
                <w:color w:val="#000000"/>
                <w:sz w:val="21"/>
                <w:lang w:val="ru-RU"/>
                <w:spacing w:val="-2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1"/>
                <w:lang w:val="ru-RU"/>
                <w:spacing w:val="-25"/>
                <w:w w:val="100"/>
                <w:strike w:val="false"/>
                <w:vertAlign w:val="baseline"/>
                <w:rFonts w:ascii="Verdana" w:hAnsi="Verdana"/>
              </w:rPr>
              <w:t xml:space="preserve">Каретный ряд, д. 2, Москва, 127006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1"/>
                <w:lang w:val="ru-RU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Тел. </w:t>
            </w:r>
            <w:r>
              <w:rPr>
                <w:color w:val="#000000"/>
                <w:sz w:val="19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(495) 539-55-19. Факс (495) б29-08-91</w:t>
            </w:r>
          </w:p>
          <w:p>
            <w:pPr>
              <w:ind w:right="993" w:left="0" w:firstLine="0"/>
              <w:spacing w:before="0" w:after="0" w:line="194" w:lineRule="auto"/>
              <w:jc w:val="right"/>
              <w:rPr>
                <w:color w:val="#000000"/>
                <w:sz w:val="24"/>
                <w:lang w:val="ru-RU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ru-RU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  <w:t xml:space="preserve">E-m</w:t>
            </w:r>
            <w:r>
              <w:rPr>
                <w:color w:val="#000000"/>
                <w:sz w:val="24"/>
                <w:lang w:val="ru-RU"/>
                <w:spacing w:val="-16"/>
                <w:w w:val="100"/>
                <w:strike w:val="false"/>
                <w:vertAlign w:val="baseline"/>
                <w:rFonts w:ascii="Times New Roman" w:hAnsi="Times New Roman"/>
              </w:rPr>
              <w:t xml:space="preserve">аi1: info@еди gоv rи: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О'РН 1`187746728840
</w:t>
              <w:br/>
            </w:r>
            <w:r>
              <w:rPr>
                <w:color w:val="#000000"/>
                <w:sz w:val="19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ИНН/кПП 7707418081/770701001</w:t>
            </w:r>
          </w:p>
          <w:p>
            <w:pPr>
              <w:ind w:right="0" w:left="94" w:firstLine="0"/>
              <w:spacing w:before="144" w:after="0" w:line="196" w:lineRule="auto"/>
              <w:jc w:val="left"/>
              <w:tabs>
                <w:tab w:val="right" w:leader="underscore" w:pos="3042"/>
              </w:tabs>
              <w:rPr>
                <w:color w:val="#000000"/>
                <w:sz w:val="32"/>
                <w:lang w:val="ru-RU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32"/>
                <w:lang w:val="ru-RU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ab/>
            </w:r>
            <w:r>
              <w:rPr>
                <w:color w:val="#000000"/>
                <w:sz w:val="32"/>
                <w:lang w:val="ru-RU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 xml:space="preserve">м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80" w:type="auto"/>
            <w:textDirection w:val="lrTb"/>
            <w:vAlign w:val="top"/>
          </w:tcPr>
          <w:p>
            <w:pPr>
              <w:ind w:right="0" w:left="1872" w:firstLine="0"/>
              <w:spacing w:before="0" w:after="0" w:line="189" w:lineRule="auto"/>
              <w:jc w:val="left"/>
              <w:rPr>
                <w:color w:val="#000000"/>
                <w:sz w:val="28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8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Руководителям </w:t>
            </w:r>
            <w:r>
              <w:rPr>
                <w:color w:val="#000000"/>
                <w:sz w:val="26"/>
                <w:lang w:val="ru-RU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органов </w:t>
            </w:r>
          </w:p>
          <w:p>
            <w:pPr>
              <w:ind w:right="0" w:left="3492" w:firstLine="0"/>
              <w:spacing w:before="0" w:after="0" w:line="240" w:lineRule="auto"/>
              <w:jc w:val="left"/>
              <w:rPr>
                <w:color w:val="#000000"/>
                <w:sz w:val="29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9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:</w:t>
            </w:r>
          </w:p>
          <w:p>
            <w:pPr>
              <w:ind w:right="0" w:left="1872" w:firstLine="0"/>
              <w:spacing w:before="0" w:after="0" w:line="193" w:lineRule="exact"/>
              <w:jc w:val="left"/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6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исполнительной власти</w:t>
            </w:r>
          </w:p>
          <w:p>
            <w:pPr>
              <w:ind w:right="216" w:left="1872" w:firstLine="0"/>
              <w:spacing w:before="0" w:after="0" w:line="211" w:lineRule="auto"/>
              <w:jc w:val="left"/>
              <w:rPr>
                <w:color w:val="#000000"/>
                <w:sz w:val="26"/>
                <w:lang w:val="ru-RU"/>
                <w:spacing w:val="-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6"/>
                <w:lang w:val="ru-RU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субъектов Российской Федерации </w:t>
            </w:r>
            <w:r>
              <w:rPr>
                <w:color w:val="#000000"/>
                <w:sz w:val="26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в </w:t>
            </w:r>
            <w:r>
              <w:rPr>
                <w:color w:val="#000000"/>
                <w:sz w:val="27"/>
                <w:lang w:val="ru-RU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сфере </w:t>
            </w:r>
            <w:r>
              <w:rPr>
                <w:color w:val="#000000"/>
                <w:sz w:val="25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орг</w:t>
            </w:r>
            <w:r>
              <w:rPr>
                <w:color w:val="#000000"/>
                <w:sz w:val="29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а</w:t>
            </w:r>
            <w:r>
              <w:rPr>
                <w:color w:val="#000000"/>
                <w:sz w:val="26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низации отдыха</w:t>
            </w:r>
          </w:p>
          <w:p>
            <w:pPr>
              <w:ind w:right="0" w:left="1872" w:firstLine="0"/>
              <w:spacing w:before="0" w:after="0" w:line="240" w:lineRule="auto"/>
              <w:jc w:val="left"/>
              <w:rPr>
                <w:color w:val="#000000"/>
                <w:sz w:val="26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6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и оздоровления детей</w:t>
            </w:r>
          </w:p>
        </w:tc>
      </w:tr>
    </w:tbl>
    <w:p>
      <w:pPr>
        <w:spacing w:before="0" w:after="340" w:line="20" w:lineRule="exact"/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О тгроведени.и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ru-RU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-10"/>
          <w:w w:val="100"/>
          <w:strike w:val="false"/>
          <w:vertAlign w:val="baseline"/>
          <w:rFonts w:ascii="Verdana" w:hAnsi="Verdana"/>
        </w:rPr>
        <w:t xml:space="preserve">Всероссийской.: конференции</w:t>
      </w:r>
    </w:p>
    <w:p>
      <w:pPr>
        <w:ind w:right="5400" w:left="0" w:firstLine="0"/>
        <w:spacing w:before="0" w:after="0" w:line="240" w:lineRule="auto"/>
        <w:jc w:val="left"/>
        <w:rPr>
          <w:color w:val="#000000"/>
          <w:sz w:val="24"/>
          <w:lang w:val="ru-RU"/>
          <w:spacing w:val="-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-7"/>
          <w:w w:val="100"/>
          <w:strike w:val="false"/>
          <w:vertAlign w:val="baseline"/>
          <w:rFonts w:ascii="Verdana" w:hAnsi="Verdana"/>
        </w:rPr>
        <w:t xml:space="preserve">по вопросам в </w:t>
      </w:r>
      <w:r>
        <w:rPr>
          <w:color w:val="#000000"/>
          <w:sz w:val="25"/>
          <w:lang w:val="ru-RU"/>
          <w:spacing w:val="13"/>
          <w:w w:val="100"/>
          <w:strike w:val="false"/>
          <w:vertAlign w:val="baseline"/>
          <w:rFonts w:ascii="Verdana" w:hAnsi="Verdana"/>
        </w:rPr>
        <w:t xml:space="preserve">с е</w:t>
      </w:r>
      <w:r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Р</w:t>
      </w:r>
      <w:r>
        <w:rPr>
          <w:color w:val="#000000"/>
          <w:sz w:val="23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`</w:t>
      </w:r>
      <w:r>
        <w:rPr>
          <w:color w:val="#000000"/>
          <w:sz w:val="25"/>
          <w:lang w:val="ru-RU"/>
          <w:spacing w:val="-7"/>
          <w:w w:val="100"/>
          <w:strike w:val="false"/>
          <w:vertAlign w:val="baseline"/>
          <w:rFonts w:ascii="Verdana" w:hAnsi="Verdana"/>
        </w:rPr>
        <w:t xml:space="preserve">е </w:t>
      </w:r>
      <w:r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о </w:t>
      </w:r>
      <w:r>
        <w:rPr>
          <w:color w:val="#000000"/>
          <w:sz w:val="26"/>
          <w:lang w:val="ru-RU"/>
          <w:spacing w:val="13"/>
          <w:w w:val="150"/>
          <w:strike w:val="false"/>
          <w:vertAlign w:val="baseline"/>
          <w:rFonts w:ascii="Arial" w:hAnsi="Arial"/>
        </w:rPr>
        <w:t xml:space="preserve">г</w:t>
      </w:r>
      <w:r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а</w:t>
      </w:r>
      <w:r>
        <w:rPr>
          <w:color w:val="#000000"/>
          <w:sz w:val="26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низации </w:t>
      </w:r>
      <w:r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отдыха </w:t>
      </w:r>
      <w:r>
        <w:rPr>
          <w:color w:val="#000000"/>
          <w:sz w:val="23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и </w:t>
      </w:r>
      <w:r>
        <w:rPr>
          <w:color w:val="#000000"/>
          <w:sz w:val="26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оздоровления детей</w:t>
      </w:r>
    </w:p>
    <w:p>
      <w:pPr>
        <w:ind w:right="72" w:left="1008" w:firstLine="-288"/>
        <w:spacing w:before="828" w:after="0" w:line="66" w:lineRule="exact"/>
        <w:jc w:val="left"/>
        <w:tabs>
          <w:tab w:val="right" w:leader="none" w:pos="5360"/>
        </w:tabs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YVI  -:.... </w:t>
      </w:r>
      <w:r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освеацен гя России </w:t>
      </w:r>
      <w:r>
        <w:rPr>
          <w:color w:val="#000000"/>
          <w:sz w:val="29"/>
          <w:lang w:val="ru-RU"/>
          <w:spacing w:val="-12"/>
          <w:w w:val="95"/>
          <w:strike w:val="false"/>
          <w:vertAlign w:val="baseline"/>
          <w:rFonts w:ascii="Courier New" w:hAnsi="Courier New"/>
        </w:rPr>
        <w:t xml:space="preserve">инф</w:t>
      </w:r>
      <w:r>
        <w:rPr>
          <w:color w:val="#000000"/>
          <w:sz w:val="31"/>
          <w:lang w:val="ru-RU"/>
          <w:spacing w:val="-2"/>
          <w:w w:val="100"/>
          <w:strike w:val="false"/>
          <w:vertAlign w:val="baseline"/>
          <w:rFonts w:ascii="Courier New" w:hAnsi="Courier New"/>
        </w:rPr>
        <w:t xml:space="preserve">ор</w:t>
      </w:r>
      <w:r>
        <w:rPr>
          <w:color w:val="#000000"/>
          <w:sz w:val="29"/>
          <w:lang w:val="ru-RU"/>
          <w:spacing w:val="-12"/>
          <w:w w:val="95"/>
          <w:strike w:val="false"/>
          <w:vertAlign w:val="baseline"/>
          <w:rFonts w:ascii="Courier New" w:hAnsi="Courier New"/>
        </w:rPr>
        <w:t xml:space="preserve">мир</w:t>
      </w:r>
      <w:r>
        <w:rPr>
          <w:color w:val="#000000"/>
          <w:sz w:val="22"/>
          <w:lang w:val="ru-RU"/>
          <w:spacing w:val="-2"/>
          <w:w w:val="100"/>
          <w:strike w:val="false"/>
          <w:vertAlign w:val="baseline"/>
          <w:rFonts w:ascii="Tahoma" w:hAnsi="Tahoma"/>
        </w:rPr>
        <w:t xml:space="preserve">у</w:t>
      </w:r>
      <w:r>
        <w:rPr>
          <w:color w:val="#000000"/>
          <w:sz w:val="28"/>
          <w:lang w:val="ru-RU"/>
          <w:spacing w:val="-2"/>
          <w:w w:val="100"/>
          <w:strike w:val="false"/>
          <w:vertAlign w:val="baseline"/>
          <w:rFonts w:ascii="Courier New" w:hAnsi="Courier New"/>
        </w:rPr>
        <w:t xml:space="preserve">ет</w:t>
      </w:r>
      <w:r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 ёт о п </w:t>
      </w:r>
      <w:r>
        <w:rPr>
          <w:color w:val="#000000"/>
          <w:sz w:val="29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оведении </w:t>
      </w:r>
      <w:r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с 22 </w:t>
      </w:r>
      <w:r>
        <w:rPr>
          <w:color w:val="#000000"/>
          <w:sz w:val="29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по</w:t>
      </w:r>
      <w:r>
        <w:rPr>
          <w:color w:val="#000000"/>
          <w:sz w:val="29"/>
          <w:lang w:val="ru-RU"/>
          <w:spacing w:val="-2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 24</w:t>
      </w:r>
      <w:r>
        <w:rPr>
          <w:color w:val="#000000"/>
          <w:sz w:val="23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 апреля</w:t>
      </w:r>
      <w:r>
        <w:rPr>
          <w:color w:val="#000000"/>
          <w:sz w:val="25"/>
          <w:lang w:val="ru-RU"/>
          <w:spacing w:val="-22"/>
          <w:w w:val="100"/>
          <w:strike w:val="false"/>
          <w:vertAlign w:val="baseline"/>
          <w:rFonts w:ascii="Verdana" w:hAnsi="Verdana"/>
        </w:rPr>
        <w:t xml:space="preserve"> 2019 </w:t>
      </w:r>
      <w:r>
        <w:rPr>
          <w:color w:val="#000000"/>
          <w:sz w:val="26"/>
          <w:lang w:val="ru-RU"/>
          <w:spacing w:val="-12"/>
          <w:w w:val="100"/>
          <w:strike w:val="false"/>
          <w:vertAlign w:val="baseline"/>
          <w:rFonts w:ascii="Arial" w:hAnsi="Arial"/>
        </w:rPr>
        <w:t xml:space="preserve">-г. </w:t>
      </w:r>
      <w:r>
        <w:rPr>
          <w:color w:val="#000000"/>
          <w:sz w:val="22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~	</w:t>
      </w:r>
      <w:r>
        <w:rPr>
          <w:color w:val="#000000"/>
          <w:sz w:val="31"/>
          <w:lang w:val="ru-RU"/>
          <w:spacing w:val="0"/>
          <w:w w:val="100"/>
          <w:strike w:val="false"/>
          <w:vertAlign w:val="baseline"/>
          <w:rFonts w:ascii="Courier New" w:hAnsi="Courier New"/>
        </w:rPr>
        <w:t xml:space="preserve">р РУ</w:t>
      </w:r>
    </w:p>
    <w:p>
      <w:pPr>
        <w:ind w:right="72" w:left="216" w:firstLine="-216"/>
        <w:spacing w:before="36" w:after="0" w:line="240" w:lineRule="auto"/>
        <w:jc w:val="left"/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в г: Казань. Всероссийской </w:t>
      </w:r>
      <w:r>
        <w:rPr>
          <w:color w:val="#000000"/>
          <w:sz w:val="28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конферёнця г</w:t>
      </w:r>
      <w:r>
        <w:rPr>
          <w:color w:val="#000000"/>
          <w:sz w:val="26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Р аботников с ер ы о ганизации отдыха </w:t>
      </w:r>
      <w:r>
        <w:rPr>
          <w:color w:val="#000000"/>
          <w:sz w:val="29"/>
          <w:lang w:val="ru-RU"/>
          <w:spacing w:val="-9"/>
          <w:w w:val="100"/>
          <w:strike w:val="false"/>
          <w:vertAlign w:val="baseline"/>
          <w:rFonts w:ascii="Arial" w:hAnsi="Arial"/>
        </w:rPr>
        <w:t xml:space="preserve">оздоровлонивт </w:t>
      </w:r>
      <w:r>
        <w:rPr>
          <w:color w:val="#000000"/>
          <w:sz w:val="25"/>
          <w:lang w:val="ru-RU"/>
          <w:spacing w:val="-9"/>
          <w:w w:val="100"/>
          <w:strike w:val="false"/>
          <w:vertAlign w:val="baseline"/>
          <w:rFonts w:ascii="Arial" w:hAnsi="Arial"/>
        </w:rPr>
        <w:t xml:space="preserve">детей (далее - </w:t>
      </w:r>
      <w:r>
        <w:rPr>
          <w:color w:val="#000000"/>
          <w:sz w:val="27"/>
          <w:lang w:val="ru-RU"/>
          <w:spacing w:val="-9"/>
          <w:w w:val="100"/>
          <w:strike w:val="false"/>
          <w:vertAlign w:val="baseline"/>
          <w:rFonts w:ascii="Arial" w:hAnsi="Arial"/>
        </w:rPr>
        <w:t xml:space="preserve">Конфер</w:t>
      </w:r>
      <w:r>
        <w:rPr>
          <w:color w:val="#000000"/>
          <w:sz w:val="26"/>
          <w:lang w:val="ru-RU"/>
          <w:spacing w:val="-9"/>
          <w:w w:val="100"/>
          <w:strike w:val="false"/>
          <w:vertAlign w:val="baseline"/>
          <w:rFonts w:ascii="Arial" w:hAnsi="Arial"/>
        </w:rPr>
        <w:t xml:space="preserve">енция)::</w:t>
      </w:r>
    </w:p>
    <w:p>
      <w:pPr>
        <w:ind w:right="72" w:left="0" w:firstLine="0"/>
        <w:spacing w:before="0" w:after="144" w:line="240" w:lineRule="auto"/>
        <w:jc w:val="right"/>
        <w:rPr>
          <w:color w:val="#000000"/>
          <w:sz w:val="28"/>
          <w:lang w:val="ru-RU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8"/>
          <w:lang w:val="ru-RU"/>
          <w:spacing w:val="-5"/>
          <w:w w:val="100"/>
          <w:strike w:val="false"/>
          <w:vertAlign w:val="baseline"/>
          <w:rFonts w:ascii="Verdana" w:hAnsi="Verdana"/>
        </w:rPr>
        <w:t xml:space="preserve">ганизатором </w:t>
      </w:r>
      <w:r>
        <w:rPr>
          <w:color w:val="#000000"/>
          <w:sz w:val="28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Конференций </w:t>
      </w:r>
      <w:r>
        <w:rPr>
          <w:color w:val="#000000"/>
          <w:sz w:val="25"/>
          <w:lang w:val="ru-RU"/>
          <w:spacing w:val="15"/>
          <w:w w:val="125"/>
          <w:strike w:val="false"/>
          <w:vertAlign w:val="baseline"/>
          <w:rFonts w:ascii="Arial" w:hAnsi="Arial"/>
        </w:rPr>
        <w:t xml:space="preserve">в</w:t>
      </w:r>
      <w:r>
        <w:rPr>
          <w:color w:val="#000000"/>
          <w:sz w:val="23"/>
          <w:lang w:val="ru-RU"/>
          <w:spacing w:val="15"/>
          <w:w w:val="140"/>
          <w:strike w:val="false"/>
          <w:vertAlign w:val="baseline"/>
          <w:rFonts w:ascii="Arial" w:hAnsi="Arial"/>
        </w:rPr>
        <w:t xml:space="preserve">ы</w:t>
      </w:r>
      <w:r>
        <w:rPr>
          <w:color w:val="#000000"/>
          <w:sz w:val="26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ступ</w:t>
      </w:r>
      <w:r>
        <w:rPr>
          <w:color w:val="#000000"/>
          <w:sz w:val="23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ает</w:t>
      </w:r>
      <w:r>
        <w:rPr>
          <w:color w:val="#000000"/>
          <w:sz w:val="26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 ` Еедерально</w:t>
      </w:r>
      <w:r>
        <w:rPr>
          <w:color w:val="#000000"/>
          <w:sz w:val="21"/>
          <w:lang w:val="ru-RU"/>
          <w:spacing w:val="5"/>
          <w:w w:val="100"/>
          <w:strike w:val="false"/>
          <w:vertAlign w:val="baseline"/>
          <w:rFonts w:ascii="Verdana" w:hAnsi="Verdana"/>
        </w:rPr>
        <w:t xml:space="preserve">е </w:t>
      </w:r>
      <w:r>
        <w:rPr>
          <w:color w:val="#000000"/>
          <w:sz w:val="25"/>
          <w:lang w:val="ru-RU"/>
          <w:spacing w:val="-5"/>
          <w:w w:val="100"/>
          <w:strike w:val="false"/>
          <w:vertAlign w:val="baseline"/>
          <w:rFonts w:ascii="Verdana" w:hAnsi="Verdana"/>
        </w:rPr>
        <w:t xml:space="preserve">го'сударствен.н</w:t>
      </w:r>
      <w:r>
        <w:rPr>
          <w:color w:val="#000000"/>
          <w:sz w:val="26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оё</w:t>
      </w:r>
    </w:p>
    <w:p>
      <w:pPr>
        <w:sectPr>
          <w:pgSz w:w="12240" w:h="15840" w:orient="portrait"/>
          <w:type w:val="nextPage"/>
          <w:textDirection w:val="lrTb"/>
          <w:pgMar w:bottom="556" w:top="770" w:right="919" w:left="68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tabs>
          <w:tab w:val="right" w:leader="none" w:pos="2412"/>
        </w:tabs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бюджетное	</w:t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обр</w:t>
      </w:r>
      <w:r>
        <w:rPr>
          <w:color w:val="#000000"/>
          <w:sz w:val="6"/>
          <w:lang w:val="ru-RU"/>
          <w:spacing w:val="0"/>
          <w:w w:val="40"/>
          <w:strike w:val="false"/>
          <w:vertAlign w:val="baseline"/>
          <w:rFonts w:ascii="Tahoma" w:hAnsi="Tahoma"/>
        </w:rPr>
        <w:t xml:space="preserve">~</w:t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:</w:t>
      </w:r>
      <w:r>
        <w:rPr>
          <w:color w:val="#000000"/>
          <w:sz w:val="24"/>
          <w:lang w:val="ru-RU"/>
          <w:spacing w:val="0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</w:r>
    </w:p>
    <w:p>
      <w:pPr>
        <w:ind w:right="288" w:left="0" w:firstLine="0"/>
        <w:spacing w:before="0" w:after="0" w:line="304" w:lineRule="auto"/>
        <w:jc w:val="left"/>
        <w:rPr>
          <w:color w:val="#000000"/>
          <w:sz w:val="25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5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«</w:t>
      </w:r>
      <w:r>
        <w:rPr>
          <w:color w:val="#000000"/>
          <w:sz w:val="25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Федер льньгй </w:t>
      </w:r>
      <w:r>
        <w:rPr>
          <w:color w:val="#000000"/>
          <w:sz w:val="25"/>
          <w:lang w:val="ru-RU"/>
          <w:spacing w:val="46"/>
          <w:w w:val="100"/>
          <w:strike w:val="false"/>
          <w:vertAlign w:val="baseline"/>
          <w:rFonts w:ascii="Arial" w:hAnsi="Arial"/>
        </w:rPr>
        <w:t xml:space="preserve">(далее ФдЮт</w:t>
      </w:r>
    </w:p>
    <w:p>
      <w:pPr>
        <w:ind w:right="0" w:left="0" w:firstLine="0"/>
        <w:spacing w:before="0" w:after="0" w:line="334" w:lineRule="exact"/>
        <w:jc w:val="left"/>
        <w:tabs>
          <w:tab w:val="right" w:leader="none" w:pos="5983"/>
        </w:tabs>
        <w:rPr>
          <w:color w:val="#000000"/>
          <w:sz w:val="26"/>
          <w:lang w:val="ru-RU"/>
          <w:spacing w:val="-18"/>
          <w:w w:val="100"/>
          <w:strike w:val="false"/>
          <w:vertAlign w:val="baseline"/>
          <w:rFonts w:ascii="Arial" w:hAnsi="Arial"/>
        </w:rPr>
      </w:pPr>
      <w:r>
        <w:br w:type="column"/>
      </w:r>
      <w:r>
        <w:rPr>
          <w:color w:val="#000000"/>
          <w:sz w:val="26"/>
          <w:lang w:val="ru-RU"/>
          <w:spacing w:val="-18"/>
          <w:w w:val="100"/>
          <w:strike w:val="false"/>
          <w:vertAlign w:val="baseline"/>
          <w:rFonts w:ascii="Arial" w:hAnsi="Arial"/>
        </w:rPr>
        <w:t xml:space="preserve">азоватегьное учр</w:t>
      </w:r>
      <w:r>
        <w:rPr>
          <w:color w:val="#000000"/>
          <w:sz w:val="26"/>
          <w:lang w:val="ru-RU"/>
          <w:spacing w:val="-18"/>
          <w:w w:val="100"/>
          <w:strike w:val="false"/>
          <w:vertAlign w:val="baseline"/>
          <w:rFonts w:ascii="Arial" w:hAnsi="Arial"/>
        </w:rPr>
        <w:t xml:space="preserve">еждение</w:t>
      </w:r>
      <w:r>
        <w:rPr>
          <w:color w:val="#000000"/>
          <w:sz w:val="31"/>
          <w:lang w:val="ru-RU"/>
          <w:spacing w:val="-8"/>
          <w:w w:val="100"/>
          <w:strike w:val="false"/>
          <w:vertAlign w:val="baseline"/>
          <w:rFonts w:ascii="Courier New" w:hAnsi="Courier New"/>
        </w:rPr>
        <w:t xml:space="preserve"> У</w:t>
      </w:r>
      <w:r>
        <w:rPr>
          <w:color w:val="#000000"/>
          <w:sz w:val="22"/>
          <w:lang w:val="ru-RU"/>
          <w:spacing w:val="-8"/>
          <w:w w:val="100"/>
          <w:strike w:val="false"/>
          <w:vertAlign w:val="baseline"/>
          <w:rFonts w:ascii="Tahoma" w:hAnsi="Tahoma"/>
        </w:rPr>
        <w:t xml:space="preserve">~</w:t>
      </w:r>
      <w:r>
        <w:rPr>
          <w:color w:val="#000000"/>
          <w:sz w:val="31"/>
          <w:lang w:val="ru-RU"/>
          <w:spacing w:val="-8"/>
          <w:w w:val="100"/>
          <w:strike w:val="false"/>
          <w:vertAlign w:val="baseline"/>
          <w:rFonts w:ascii="Courier New" w:hAnsi="Courier New"/>
        </w:rPr>
        <w:t xml:space="preserve">р	</w:t>
      </w:r>
      <w:r>
        <w:rPr>
          <w:color w:val="#000000"/>
          <w:sz w:val="27"/>
          <w:lang w:val="ru-RU"/>
          <w:spacing w:val="-24"/>
          <w:w w:val="100"/>
          <w:strike w:val="false"/>
          <w:vertAlign w:val="baseline"/>
          <w:rFonts w:ascii="Tahoma" w:hAnsi="Tahoma"/>
        </w:rPr>
        <w:t xml:space="preserve">юполнй</w:t>
      </w:r>
      <w:r>
        <w:rPr>
          <w:color w:val="#000000"/>
          <w:sz w:val="26"/>
          <w:lang w:val="ru-RU"/>
          <w:spacing w:val="-24"/>
          <w:w w:val="100"/>
          <w:strike w:val="false"/>
          <w:vertAlign w:val="baseline"/>
          <w:rFonts w:ascii="Arial" w:hAnsi="Arial"/>
        </w:rPr>
        <w:t xml:space="preserve">тел</w:t>
      </w:r>
      <w:r>
        <w:rPr>
          <w:color w:val="#000000"/>
          <w:sz w:val="14"/>
          <w:lang w:val="ru-RU"/>
          <w:spacing w:val="-14"/>
          <w:w w:val="100"/>
          <w:strike w:val="false"/>
          <w:vertAlign w:val="baseline"/>
          <w:rFonts w:ascii="Tahoma" w:hAnsi="Tahoma"/>
        </w:rPr>
        <w:t xml:space="preserve">~</w:t>
      </w:r>
      <w:r>
        <w:rPr>
          <w:color w:val="#000000"/>
          <w:sz w:val="26"/>
          <w:lang w:val="ru-RU"/>
          <w:spacing w:val="-24"/>
          <w:w w:val="100"/>
          <w:strike w:val="false"/>
          <w:vertAlign w:val="baseline"/>
          <w:rFonts w:ascii="Arial" w:hAnsi="Arial"/>
        </w:rPr>
        <w:t xml:space="preserve">ьн</w:t>
      </w:r>
      <w:r>
        <w:rPr>
          <w:color w:val="#000000"/>
          <w:sz w:val="21"/>
          <w:lang w:val="ru-RU"/>
          <w:spacing w:val="-24"/>
          <w:w w:val="100"/>
          <w:strike w:val="false"/>
          <w:vertAlign w:val="baseline"/>
          <w:rFonts w:ascii="Verdana" w:hAnsi="Verdana"/>
        </w:rPr>
        <w:t xml:space="preserve">ого</w:t>
      </w:r>
    </w:p>
    <w:p>
      <w:pPr>
        <w:ind w:right="0" w:left="144" w:firstLine="-144"/>
        <w:spacing w:before="0" w:after="0" w:line="354" w:lineRule="exact"/>
        <w:jc w:val="left"/>
        <w:tabs>
          <w:tab w:val="left" w:leader="none" w:pos="1127"/>
          <w:tab w:val="left" w:leader="none" w:pos="4118"/>
          <w:tab w:val="right" w:leader="none" w:pos="5936"/>
        </w:tabs>
        <w:rPr>
          <w:color w:val="#000000"/>
          <w:sz w:val="26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центр	</w:t>
      </w:r>
      <w:r>
        <w:rPr>
          <w:color w:val="#000000"/>
          <w:sz w:val="25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д етско</w:t>
      </w:r>
      <w:r>
        <w:rPr>
          <w:color w:val="#000000"/>
          <w:sz w:val="25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25"/>
          <w:lang w:val="ru-RU"/>
          <w:spacing w:val="0"/>
          <w:w w:val="100"/>
          <w:strike w:val="false"/>
          <w:vertAlign w:val="baseline"/>
          <w:rFonts w:ascii="Tahoma" w:hAnsi="Tahoma"/>
        </w:rPr>
        <w:t xml:space="preserve">юношеского	</w:t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туризма	</w:t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и.
</w:t>
        <w:br/>
      </w:r>
      <w:r>
        <w:rPr>
          <w:color w:val="#000000"/>
          <w:sz w:val="25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совместно сМинистерством по делам молоде</w:t>
      </w:r>
      <w:r>
        <w:rPr>
          <w:color w:val="#000000"/>
          <w:sz w:val="24"/>
          <w:lang w:val="ru-RU"/>
          <w:spacing w:val="0"/>
          <w:w w:val="100"/>
          <w:strike w:val="false"/>
          <w:vertAlign w:val="baseline"/>
          <w:rFonts w:ascii="Verdana" w:hAnsi="Verdana"/>
        </w:rPr>
        <w:t xml:space="preserve">жи</w:t>
      </w:r>
      <w:r>
        <w:rPr>
          <w:color w:val="#000000"/>
          <w:sz w:val="25"/>
          <w:lang w:val="ru-RU"/>
          <w:spacing w:val="10"/>
          <w:w w:val="100"/>
          <w:strike w:val="false"/>
          <w:vertAlign w:val="baseline"/>
          <w:rFonts w:ascii="Arial" w:hAnsi="Arial"/>
        </w:rPr>
      </w:r>
    </w:p>
    <w:p>
      <w:pPr>
        <w:ind w:right="72" w:left="0" w:firstLine="72"/>
        <w:spacing w:before="0" w:after="0" w:line="254" w:lineRule="exact"/>
        <w:jc w:val="left"/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</w:pPr>
      <w:r>
        <w:br w:type="column"/>
      </w:r>
      <w:r>
        <w:rPr>
          <w:color w:val="#000000"/>
          <w:sz w:val="24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образования </w:t>
      </w:r>
      <w:r>
        <w:rPr>
          <w:color w:val="#000000"/>
          <w:sz w:val="24"/>
          <w:lang w:val="ru-RU"/>
          <w:spacing w:val="-25"/>
          <w:w w:val="100"/>
          <w:strike w:val="false"/>
          <w:vertAlign w:val="baseline"/>
          <w:rFonts w:ascii="Verdana" w:hAnsi="Verdana"/>
        </w:rPr>
        <w:t xml:space="preserve">сраеведсиия &gt;</w:t>
      </w:r>
    </w:p>
    <w:p>
      <w:pPr>
        <w:ind w:right="0" w:left="0" w:firstLine="0"/>
        <w:spacing w:before="0" w:after="0" w:line="412" w:lineRule="auto"/>
        <w:jc w:val="right"/>
        <w:rPr>
          <w:color w:val="#000000"/>
          <w:sz w:val="6"/>
          <w:lang w:val="ru-RU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6"/>
          <w:lang w:val="ru-RU"/>
          <w:spacing w:val="10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ru-RU"/>
          <w:spacing w:val="-10"/>
          <w:w w:val="100"/>
          <w:strike w:val="false"/>
          <w:vertAlign w:val="baseline"/>
          <w:rFonts w:ascii="Verdana" w:hAnsi="Verdana"/>
        </w:rPr>
        <w:t xml:space="preserve">Республики</w:t>
      </w:r>
    </w:p>
    <w:p>
      <w:pPr>
        <w:sectPr>
          <w:pgSz w:w="12240" w:h="15840" w:orient="portrait"/>
          <w:type w:val="continuous"/>
          <w:textDirection w:val="lrTb"/>
          <w:cols w:sep="0" w:num="3" w:space="0" w:equalWidth="0">
            <w:col w:w="2416" w:space="72"/>
            <w:col w:w="6397" w:space="7"/>
            <w:col w:w="1674" w:space="0"/>
          </w:cols>
          <w:pgMar w:bottom="556" w:top="770" w:right="919" w:left="695" w:header="720" w:footer="720"/>
          <w:titlePg w:val="false"/>
        </w:sectPr>
      </w:pPr>
    </w:p>
    <w:p>
      <w:pPr>
        <w:ind w:right="0" w:left="144" w:firstLine="0"/>
        <w:spacing w:before="0" w:after="0" w:line="302" w:lineRule="exact"/>
        <w:jc w:val="left"/>
        <w:rPr>
          <w:color w:val="#000000"/>
          <w:sz w:val="25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margin">
              <wp:posOffset>6633845</wp:posOffset>
            </wp:positionH>
            <wp:positionV relativeFrom="paragraph">
              <wp:posOffset>2076450</wp:posOffset>
            </wp:positionV>
            <wp:extent cx="272415" cy="418465"/>
            <wp:wrapThrough wrapText="bothSides">
              <wp:wrapPolygon>
                <wp:start x="0" y="0"/>
                <wp:lineTo x="0" y="14295"/>
                <wp:lineTo x="2924" y="14295"/>
                <wp:lineTo x="2924" y="21606"/>
                <wp:lineTo x="21630" y="21606"/>
                <wp:lineTo x="21630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44.25pt;height:10.15pt;z-index:-999;margin-left:0.7pt;margin-top:249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14" w:y="4982" w:w="8885" w:h="203" w:hSpace="0" w:vSpace="0" w:wrap="3"/>
                    <w:rPr>
                      <w:color w:val="#000000"/>
                      <w:sz w:val="16"/>
                      <w:lang w:val="ru-RU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ru-RU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)°</w:t>
                  </w:r>
                  <w:r>
                    <w:rPr>
                      <w:color w:val="#000000"/>
                      <w:sz w:val="16"/>
                      <w:lang w:val="ru-RU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лроведейггй </w:t>
                  </w:r>
                  <w:r>
                    <w:rPr>
                      <w:color w:val="#000000"/>
                      <w:sz w:val="17"/>
                      <w:lang w:val="ru-RU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ВсеросстискоиУгонферен#ии </w:t>
                  </w:r>
                  <w:r>
                    <w:rPr>
                      <w:color w:val="#000000"/>
                      <w:sz w:val="6"/>
                      <w:lang w:val="ru-RU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-</w:t>
                  </w:r>
                  <w:r>
                    <w:rPr>
                      <w:color w:val="#000000"/>
                      <w:sz w:val="16"/>
                      <w:lang w:val="ru-RU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0б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83.7pt;height:29.3pt;z-index:-998;margin-left:445.3pt;margin-top:237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680" w:left="36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374650" cy="37211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650" cy="37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25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атарстан гори поддержке М инпросвещенвя России.</w:t>
      </w:r>
    </w:p>
    <w:p>
      <w:pPr>
        <w:ind w:right="72" w:left="0" w:firstLine="720"/>
        <w:spacing w:before="0" w:after="0" w:line="360" w:lineRule="exact"/>
        <w:jc w:val="both"/>
        <w:rPr>
          <w:color w:val="#000000"/>
          <w:sz w:val="25"/>
          <w:lang w:val="ru-RU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5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Прог</w:t>
      </w:r>
      <w:r>
        <w:rPr>
          <w:color w:val="#000000"/>
          <w:sz w:val="26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р</w:t>
      </w:r>
      <w:r>
        <w:rPr>
          <w:color w:val="#000000"/>
          <w:sz w:val="25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амма Конф</w:t>
      </w:r>
      <w:r>
        <w:rPr>
          <w:color w:val="#000000"/>
          <w:sz w:val="25"/>
          <w:lang w:val="ru-RU"/>
          <w:spacing w:val="-13"/>
          <w:w w:val="100"/>
          <w:strike w:val="false"/>
          <w:vertAlign w:val="baseline"/>
          <w:rFonts w:ascii="Verdana" w:hAnsi="Verdana"/>
        </w:rPr>
        <w:t xml:space="preserve">ер</w:t>
      </w:r>
      <w:r>
        <w:rPr>
          <w:color w:val="#000000"/>
          <w:sz w:val="26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енции включает </w:t>
      </w:r>
      <w:r>
        <w:rPr>
          <w:color w:val="#000000"/>
          <w:sz w:val="29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мер</w:t>
      </w:r>
      <w:r>
        <w:rPr>
          <w:color w:val="#000000"/>
          <w:sz w:val="26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оприятия с Уасти ем п </w:t>
      </w:r>
      <w:r>
        <w:rPr>
          <w:color w:val="#000000"/>
          <w:sz w:val="29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едставителе й </w:t>
      </w:r>
      <w:r>
        <w:rPr>
          <w:color w:val="#000000"/>
          <w:sz w:val="28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федеральны </w:t>
      </w:r>
      <w:r>
        <w:rPr>
          <w:color w:val="#000000"/>
          <w:sz w:val="2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органов -.</w:t>
      </w:r>
      <w:r>
        <w:rPr>
          <w:color w:val="#000000"/>
          <w:sz w:val="26"/>
          <w:lang w:val="ru-RU"/>
          <w:spacing w:val="10"/>
          <w:w w:val="100"/>
          <w:strike w:val="false"/>
          <w:vertAlign w:val="subscript"/>
          <w:rFonts w:ascii="Arial" w:hAnsi="Arial"/>
        </w:rPr>
        <w:t xml:space="preserve">:</w:t>
      </w:r>
      <w:r>
        <w:rPr>
          <w:color w:val="#000000"/>
          <w:sz w:val="2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исПолнйтельйой власти по вопросам подготовки к летней </w:t>
      </w:r>
      <w:r>
        <w:rPr>
          <w:color w:val="#000000"/>
          <w:sz w:val="26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оздоровительной кампании 2о 19 года, </w:t>
      </w:r>
      <w:r>
        <w:rPr>
          <w:color w:val="#000000"/>
          <w:sz w:val="27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модернизац</w:t>
      </w:r>
      <w:r>
        <w:rPr>
          <w:color w:val="#000000"/>
          <w:sz w:val="21"/>
          <w:lang w:val="ru-RU"/>
          <w:spacing w:val="-13"/>
          <w:w w:val="100"/>
          <w:strike w:val="false"/>
          <w:vertAlign w:val="baseline"/>
          <w:rFonts w:ascii="Verdana" w:hAnsi="Verdana"/>
        </w:rPr>
        <w:t xml:space="preserve">и</w:t>
      </w:r>
      <w:r>
        <w:rPr>
          <w:color w:val="#000000"/>
          <w:sz w:val="27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и инфрас</w:t>
      </w:r>
      <w:r>
        <w:rPr>
          <w:color w:val="#000000"/>
          <w:sz w:val="26"/>
          <w:lang w:val="ru-RU"/>
          <w:spacing w:val="-3"/>
          <w:w w:val="100"/>
          <w:strike w:val="false"/>
          <w:vertAlign w:val="baseline"/>
          <w:rFonts w:ascii="Arial" w:hAnsi="Arial"/>
        </w:rPr>
        <w:t xml:space="preserve">труктуры организаций </w:t>
      </w:r>
      <w:r>
        <w:rPr>
          <w:color w:val="#000000"/>
          <w:sz w:val="29"/>
          <w:lang w:val="ru-RU"/>
          <w:spacing w:val="-5"/>
          <w:w w:val="100"/>
          <w:strike w:val="false"/>
          <w:vertAlign w:val="baseline"/>
          <w:rFonts w:ascii="Arial" w:hAnsi="Arial"/>
        </w:rPr>
        <w:t xml:space="preserve">отдыха </w:t>
      </w:r>
      <w:r>
        <w:rPr>
          <w:color w:val="#000000"/>
          <w:sz w:val="26"/>
          <w:lang w:val="ru-RU"/>
          <w:spacing w:val="-5"/>
          <w:w w:val="100"/>
          <w:strike w:val="false"/>
          <w:vertAlign w:val="baseline"/>
          <w:rFonts w:ascii="Arial" w:hAnsi="Arial"/>
        </w:rPr>
        <w:t xml:space="preserve">детей и их оздоровления с  использованием 'механизмов </w:t>
      </w:r>
      <w:r>
        <w:rPr>
          <w:color w:val="#000000"/>
          <w:sz w:val="29"/>
          <w:lang w:val="ru-RU"/>
          <w:spacing w:val="-5"/>
          <w:w w:val="100"/>
          <w:strike w:val="false"/>
          <w:vertAlign w:val="baseline"/>
          <w:rFonts w:ascii="Arial" w:hAnsi="Arial"/>
        </w:rPr>
        <w:t xml:space="preserve">государственно= </w:t>
      </w:r>
      <w:r>
        <w:rPr>
          <w:color w:val="#000000"/>
          <w:sz w:val="26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частного партнерства, повышения </w:t>
      </w:r>
      <w:r>
        <w:rPr>
          <w:color w:val="#000000"/>
          <w:sz w:val="27"/>
          <w:lang w:val="ru-RU"/>
          <w:spacing w:val="2"/>
          <w:w w:val="100"/>
          <w:strike w:val="false"/>
          <w:vertAlign w:val="baseline"/>
          <w:rFonts w:ascii="Tahoma" w:hAnsi="Tahoma"/>
        </w:rPr>
        <w:t xml:space="preserve">доступности услуг </w:t>
      </w:r>
      <w:r>
        <w:rPr>
          <w:color w:val="#000000"/>
          <w:sz w:val="29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в </w:t>
      </w:r>
      <w:r>
        <w:rPr>
          <w:color w:val="#000000"/>
          <w:sz w:val="26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сфере организаций отдыха</w:t>
      </w:r>
    </w:p>
    <w:p>
      <w:pPr>
        <w:ind w:right="0" w:left="0" w:firstLine="216"/>
        <w:spacing w:before="0" w:after="0" w:line="369" w:lineRule="exact"/>
        <w:jc w:val="both"/>
        <w:rPr>
          <w:color w:val="#000000"/>
          <w:sz w:val="26"/>
          <w:lang w:val="ru-RU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оздоровления детей и детского туризма, </w:t>
      </w:r>
      <w:r>
        <w:rPr>
          <w:color w:val="#000000"/>
          <w:sz w:val="25"/>
          <w:lang w:val="ru-RU"/>
          <w:spacing w:val="6"/>
          <w:w w:val="100"/>
          <w:strike w:val="false"/>
          <w:vertAlign w:val="baseline"/>
          <w:rFonts w:ascii="Verdana" w:hAnsi="Verdana"/>
        </w:rPr>
        <w:t xml:space="preserve">а также «к </w:t>
      </w:r>
      <w:r>
        <w:rPr>
          <w:color w:val="#000000"/>
          <w:sz w:val="25"/>
          <w:lang w:val="ru-RU"/>
          <w:spacing w:val="6"/>
          <w:w w:val="100"/>
          <w:strike w:val="false"/>
          <w:vertAlign w:val="baseline"/>
          <w:rFonts w:ascii="Verdana" w:hAnsi="Verdana"/>
        </w:rPr>
        <w:t xml:space="preserve">~</w:t>
      </w:r>
      <w:r>
        <w:rPr>
          <w:i w:val="true"/>
          <w:color w:val="#000000"/>
          <w:sz w:val="36"/>
          <w:lang w:val="ru-RU"/>
          <w:spacing w:val="6"/>
          <w:w w:val="60"/>
          <w:strike w:val="false"/>
          <w:vertAlign w:val="baseline"/>
          <w:rFonts w:ascii="Courier New" w:hAnsi="Courier New"/>
        </w:rPr>
        <w:t xml:space="preserve">рУ</w:t>
      </w:r>
      <w:r>
        <w:rPr>
          <w:color w:val="#000000"/>
          <w:sz w:val="25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глые столы» де</w:t>
      </w:r>
      <w:r>
        <w:rPr>
          <w:color w:val="#000000"/>
          <w:sz w:val="28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л</w:t>
      </w:r>
      <w:r>
        <w:rPr>
          <w:color w:val="#000000"/>
          <w:sz w:val="29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овые` </w:t>
      </w:r>
      <w:r>
        <w:rPr>
          <w:color w:val="#000000"/>
          <w:sz w:val="21"/>
          <w:lang w:val="ru-RU"/>
          <w:spacing w:val="-14"/>
          <w:w w:val="100"/>
          <w:strike w:val="false"/>
          <w:vertAlign w:val="baseline"/>
          <w:rFonts w:ascii="Verdana" w:hAnsi="Verdana"/>
        </w:rPr>
        <w:t xml:space="preserve">игры</w:t>
      </w:r>
      <w:r>
        <w:rPr>
          <w:color w:val="#000000"/>
          <w:sz w:val="29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5"/>
          <w:lang w:val="ru-RU"/>
          <w:spacing w:val="-4"/>
          <w:w w:val="100"/>
          <w:strike w:val="false"/>
          <w:vertAlign w:val="baseline"/>
          <w:rFonts w:ascii="Verdana" w:hAnsi="Verdana"/>
        </w:rPr>
        <w:t xml:space="preserve">й </w:t>
      </w:r>
      <w:r>
        <w:rPr>
          <w:color w:val="#000000"/>
          <w:sz w:val="29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ма</w:t>
      </w:r>
      <w:r>
        <w:rPr>
          <w:color w:val="#000000"/>
          <w:sz w:val="26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сте</w:t>
      </w:r>
      <w:r>
        <w:rPr>
          <w:color w:val="#000000"/>
          <w:sz w:val="25"/>
          <w:lang w:val="ru-RU"/>
          <w:spacing w:val="6"/>
          <w:w w:val="100"/>
          <w:strike w:val="false"/>
          <w:vertAlign w:val="baseline"/>
          <w:rFonts w:ascii="Tahoma" w:hAnsi="Tahoma"/>
        </w:rPr>
        <w:t xml:space="preserve">р </w:t>
      </w:r>
      <w:r>
        <w:rPr>
          <w:color w:val="#000000"/>
          <w:sz w:val="24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классы </w:t>
      </w:r>
      <w:r>
        <w:rPr>
          <w:color w:val="#000000"/>
          <w:sz w:val="26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по вопросам </w:t>
      </w:r>
      <w:r>
        <w:rPr>
          <w:color w:val="#000000"/>
          <w:sz w:val="24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совершенствования государственного регулир</w:t>
      </w:r>
      <w:r>
        <w:rPr>
          <w:color w:val="#000000"/>
          <w:sz w:val="21"/>
          <w:lang w:val="ru-RU"/>
          <w:spacing w:val="-4"/>
          <w:w w:val="100"/>
          <w:strike w:val="false"/>
          <w:vertAlign w:val="baseline"/>
          <w:rFonts w:ascii="Verdana" w:hAnsi="Verdana"/>
        </w:rPr>
        <w:t xml:space="preserve">ования</w:t>
      </w:r>
      <w:r>
        <w:rPr>
          <w:color w:val="#000000"/>
          <w:sz w:val="24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6"/>
          <w:lang w:val="ru-RU"/>
          <w:spacing w:val="23"/>
          <w:w w:val="100"/>
          <w:strike w:val="false"/>
          <w:vertAlign w:val="baseline"/>
          <w:rFonts w:ascii="Arial" w:hAnsi="Arial"/>
        </w:rPr>
        <w:t xml:space="preserve">сферы " орт отдыха и оздоровления детей, экскурсии по организациям </w:t>
      </w:r>
      <w:r>
        <w:rPr>
          <w:color w:val="#000000"/>
          <w:sz w:val="26"/>
          <w:lang w:val="ru-RU"/>
          <w:spacing w:val="-6"/>
          <w:w w:val="100"/>
          <w:strike w:val="false"/>
          <w:vertAlign w:val="baseline"/>
          <w:rFonts w:ascii="Arial" w:hAnsi="Arial"/>
        </w:rPr>
        <w:t xml:space="preserve">отдыха детей и;` их оздоровления Республики :татарстан.</w:t>
      </w:r>
    </w:p>
    <w:p>
      <w:pPr>
        <w:ind w:right="0" w:left="1008" w:firstLine="0"/>
        <w:spacing w:before="72" w:after="0" w:line="148" w:lineRule="exact"/>
        <w:jc w:val="left"/>
        <w:rPr>
          <w:color w:val="#000000"/>
          <w:sz w:val="26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участию</w:t>
      </w:r>
    </w:p>
    <w:p>
      <w:pPr>
        <w:ind w:right="0" w:left="720" w:firstLine="0"/>
        <w:spacing w:before="0" w:after="0" w:line="171" w:lineRule="exact"/>
        <w:jc w:val="left"/>
        <w:tabs>
          <w:tab w:val="right" w:leader="none" w:pos="10490"/>
        </w:tabs>
        <w:rPr>
          <w:color w:val="#000000"/>
          <w:sz w:val="25"/>
          <w:lang w:val="ru-RU"/>
          <w:spacing w:val="-2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5"/>
          <w:lang w:val="ru-RU"/>
          <w:spacing w:val="-20"/>
          <w:w w:val="100"/>
          <w:strike w:val="false"/>
          <w:vertAlign w:val="baseline"/>
          <w:rFonts w:ascii="Verdana" w:hAnsi="Verdana"/>
        </w:rPr>
        <w:t xml:space="preserve">К	</w:t>
      </w:r>
      <w:r>
        <w:rPr>
          <w:color w:val="#000000"/>
          <w:sz w:val="25"/>
          <w:lang w:val="ru-RU"/>
          <w:spacing w:val="-9"/>
          <w:w w:val="100"/>
          <w:strike w:val="false"/>
          <w:vertAlign w:val="baseline"/>
          <w:rFonts w:ascii="Verdana" w:hAnsi="Verdana"/>
        </w:rPr>
        <w:t xml:space="preserve">в </w:t>
      </w:r>
      <w:r>
        <w:rPr>
          <w:color w:val="#000000"/>
          <w:sz w:val="28"/>
          <w:lang w:val="ru-RU"/>
          <w:spacing w:val="-19"/>
          <w:w w:val="100"/>
          <w:strike w:val="false"/>
          <w:vertAlign w:val="baseline"/>
          <w:rFonts w:ascii="Verdana" w:hAnsi="Verdana"/>
        </w:rPr>
        <w:t xml:space="preserve">Конференции </w:t>
      </w:r>
      <w:r>
        <w:rPr>
          <w:color w:val="#000000"/>
          <w:sz w:val="25"/>
          <w:lang w:val="ru-RU"/>
          <w:spacing w:val="-9"/>
          <w:w w:val="100"/>
          <w:strike w:val="false"/>
          <w:vertAlign w:val="baseline"/>
          <w:rFonts w:ascii="Verdana" w:hAnsi="Verdana"/>
        </w:rPr>
        <w:t xml:space="preserve">приглагпаются делегации </w:t>
      </w:r>
      <w:r>
        <w:rPr>
          <w:color w:val="#000000"/>
          <w:sz w:val="28"/>
          <w:lang w:val="ru-RU"/>
          <w:spacing w:val="-9"/>
          <w:w w:val="100"/>
          <w:strike w:val="false"/>
          <w:vertAlign w:val="baseline"/>
          <w:rFonts w:ascii="Verdana" w:hAnsi="Verdana"/>
        </w:rPr>
        <w:t xml:space="preserve">субъектов </w:t>
      </w:r>
      <w:r>
        <w:rPr>
          <w:color w:val="#000000"/>
          <w:sz w:val="25"/>
          <w:lang w:val="ru-RU"/>
          <w:spacing w:val="-9"/>
          <w:w w:val="100"/>
          <w:strike w:val="false"/>
          <w:vertAlign w:val="baseline"/>
          <w:rFonts w:ascii="Verdana" w:hAnsi="Verdana"/>
        </w:rPr>
        <w:t xml:space="preserve">Российской</w:t>
      </w:r>
    </w:p>
    <w:p>
      <w:pPr>
        <w:ind w:right="0" w:left="0" w:firstLine="0"/>
        <w:spacing w:before="0" w:after="0" w:line="339" w:lineRule="exact"/>
        <w:jc w:val="center"/>
        <w:rPr>
          <w:color w:val="#000000"/>
          <w:sz w:val="25"/>
          <w:lang w:val="ru-RU"/>
          <w:spacing w:val="-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5"/>
          <w:lang w:val="ru-RU"/>
          <w:spacing w:val="-10"/>
          <w:w w:val="100"/>
          <w:strike w:val="false"/>
          <w:vertAlign w:val="baseline"/>
          <w:rFonts w:ascii="Verdana" w:hAnsi="Verdana"/>
        </w:rPr>
        <w:t xml:space="preserve">Федерации .в </w:t>
      </w:r>
      <w:r>
        <w:rPr>
          <w:color w:val="#000000"/>
          <w:sz w:val="2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составе до 8 человек  </w:t>
      </w:r>
      <w:r>
        <w:rPr>
          <w:color w:val="#000000"/>
          <w:sz w:val="26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представители </w:t>
      </w:r>
      <w:r>
        <w:rPr>
          <w:color w:val="#000000"/>
          <w:sz w:val="2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органов- исгхолнительной власти
</w:t>
        <w:br/>
      </w:r>
      <w:r>
        <w:rPr>
          <w:color w:val="#000000"/>
          <w:sz w:val="26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субъектов Российской Федерации</w:t>
      </w:r>
      <w:r>
        <w:rPr>
          <w:color w:val="#000000"/>
          <w:sz w:val="26"/>
          <w:lang w:val="ru-RU"/>
          <w:spacing w:val="16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26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 органов местного </w:t>
      </w:r>
      <w:r>
        <w:rPr>
          <w:color w:val="#000000"/>
          <w:sz w:val="29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самоуправления </w:t>
      </w:r>
      <w:r>
        <w:rPr>
          <w:color w:val="#000000"/>
          <w:sz w:val="25"/>
          <w:lang w:val="ru-RU"/>
          <w:spacing w:val="-4"/>
          <w:w w:val="100"/>
          <w:strike w:val="false"/>
          <w:vertAlign w:val="baseline"/>
          <w:rFonts w:ascii="Verdana" w:hAnsi="Verdana"/>
        </w:rPr>
        <w:t xml:space="preserve">.в </w:t>
      </w:r>
      <w:r>
        <w:rPr>
          <w:color w:val="#000000"/>
          <w:sz w:val="26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сфере</w:t>
      </w:r>
    </w:p>
    <w:sectPr>
      <w:pgSz w:w="12240" w:h="15840" w:orient="portrait"/>
      <w:type w:val="continuous"/>
      <w:textDirection w:val="lrTb"/>
      <w:pgMar w:bottom="556" w:top="770" w:right="919" w:left="68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CC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